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6A573" w14:textId="5F3431C1" w:rsidR="00F16B67" w:rsidRPr="00EC5F42" w:rsidRDefault="00987999">
      <w:pPr>
        <w:rPr>
          <w:rFonts w:ascii="Times New Roman" w:hAnsi="Times New Roman" w:cs="Times New Roman"/>
          <w:sz w:val="24"/>
          <w:szCs w:val="24"/>
        </w:rPr>
      </w:pPr>
      <w:r w:rsidRPr="00EC5F42">
        <w:rPr>
          <w:rFonts w:ascii="Times New Roman" w:hAnsi="Times New Roman" w:cs="Times New Roman"/>
          <w:b/>
          <w:sz w:val="24"/>
          <w:szCs w:val="24"/>
        </w:rPr>
        <w:t>Appendix II:</w:t>
      </w:r>
      <w:r w:rsidRPr="00EC5F42">
        <w:rPr>
          <w:rFonts w:ascii="Times New Roman" w:hAnsi="Times New Roman" w:cs="Times New Roman"/>
          <w:sz w:val="24"/>
          <w:szCs w:val="24"/>
        </w:rPr>
        <w:t xml:space="preserve"> </w:t>
      </w:r>
      <w:r w:rsidR="00F16B67" w:rsidRPr="00EC5F42">
        <w:rPr>
          <w:rFonts w:ascii="Times New Roman" w:hAnsi="Times New Roman" w:cs="Times New Roman"/>
          <w:sz w:val="24"/>
          <w:szCs w:val="24"/>
        </w:rPr>
        <w:t xml:space="preserve">Summary of individual comorbidities stratified by </w:t>
      </w:r>
      <w:r w:rsidRPr="00EC5F42">
        <w:rPr>
          <w:rFonts w:ascii="Times New Roman" w:hAnsi="Times New Roman" w:cs="Times New Roman"/>
          <w:sz w:val="24"/>
          <w:szCs w:val="24"/>
        </w:rPr>
        <w:t>OSA</w:t>
      </w:r>
      <w:r w:rsidR="00F16B67" w:rsidRPr="00EC5F42">
        <w:rPr>
          <w:rFonts w:ascii="Times New Roman" w:hAnsi="Times New Roman" w:cs="Times New Roman"/>
          <w:sz w:val="24"/>
          <w:szCs w:val="24"/>
        </w:rPr>
        <w:t xml:space="preserve"> status</w:t>
      </w:r>
      <w:r w:rsidRPr="00EC5F42">
        <w:rPr>
          <w:rFonts w:ascii="Times New Roman" w:hAnsi="Times New Roman" w:cs="Times New Roman"/>
          <w:sz w:val="24"/>
          <w:szCs w:val="24"/>
        </w:rPr>
        <w:t>.</w:t>
      </w:r>
    </w:p>
    <w:p w14:paraId="65494A8E" w14:textId="77777777" w:rsidR="00F16B67" w:rsidRPr="00EC5F42" w:rsidRDefault="00F16B67">
      <w:pPr>
        <w:rPr>
          <w:rFonts w:ascii="Times New Roman" w:hAnsi="Times New Roman" w:cs="Times New Roman"/>
        </w:rPr>
      </w:pPr>
    </w:p>
    <w:tbl>
      <w:tblPr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3400"/>
        <w:gridCol w:w="960"/>
      </w:tblGrid>
      <w:tr w:rsidR="00EC5F42" w:rsidRPr="00EC5F42" w14:paraId="7E0260FA" w14:textId="77777777" w:rsidTr="00864B19">
        <w:trPr>
          <w:trHeight w:val="2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FCD9" w14:textId="77777777" w:rsidR="00864B19" w:rsidRPr="00EC5F42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B266" w14:textId="79117CE5" w:rsidR="00864B19" w:rsidRPr="00EC5F42" w:rsidRDefault="00D44CCC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AT" w:eastAsia="de-AT"/>
              </w:rPr>
              <w:t>No OSA</w:t>
            </w:r>
            <w:r w:rsidR="00864B19" w:rsidRPr="00EC5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AT" w:eastAsia="de-AT"/>
              </w:rPr>
              <w:t xml:space="preserve"> (n = 38</w:t>
            </w:r>
            <w:r w:rsidRPr="00EC5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AT" w:eastAsia="de-AT"/>
              </w:rPr>
              <w:t>,</w:t>
            </w:r>
            <w:r w:rsidR="00864B19" w:rsidRPr="00EC5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AT" w:eastAsia="de-AT"/>
              </w:rPr>
              <w:t>538)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DB48" w14:textId="2EF15381" w:rsidR="00864B19" w:rsidRPr="00EC5F42" w:rsidRDefault="00D44CCC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AT" w:eastAsia="de-AT"/>
              </w:rPr>
              <w:t>OSA</w:t>
            </w:r>
            <w:r w:rsidR="00864B19" w:rsidRPr="00EC5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AT" w:eastAsia="de-AT"/>
              </w:rPr>
              <w:t xml:space="preserve"> (n = 3</w:t>
            </w:r>
            <w:r w:rsidRPr="00EC5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AT" w:eastAsia="de-AT"/>
              </w:rPr>
              <w:t>,</w:t>
            </w:r>
            <w:r w:rsidR="00864B19" w:rsidRPr="00EC5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AT" w:eastAsia="de-AT"/>
              </w:rPr>
              <w:t>228)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3D0A" w14:textId="77777777" w:rsidR="00864B19" w:rsidRPr="00EC5F42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AT" w:eastAsia="de-AT"/>
              </w:rPr>
              <w:t>p-value</w:t>
            </w:r>
          </w:p>
        </w:tc>
      </w:tr>
      <w:tr w:rsidR="00EC5F42" w:rsidRPr="00EC5F42" w14:paraId="5D7B180C" w14:textId="77777777" w:rsidTr="00864B19">
        <w:trPr>
          <w:trHeight w:val="2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4770" w14:textId="77777777" w:rsidR="00864B19" w:rsidRPr="00EC5F42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Hypothyroidism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6DD3" w14:textId="61972D03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5</w:t>
            </w:r>
            <w:r w:rsidR="00016A62"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,</w:t>
            </w: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647 (14.7)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2533" w14:textId="77777777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433 (13.4)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DE6F" w14:textId="77777777" w:rsidR="00864B19" w:rsidRPr="00EC5F42" w:rsidRDefault="00864B19" w:rsidP="0086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0,059</w:t>
            </w:r>
          </w:p>
        </w:tc>
      </w:tr>
      <w:tr w:rsidR="00EC5F42" w:rsidRPr="00EC5F42" w14:paraId="0A102586" w14:textId="77777777" w:rsidTr="00864B19">
        <w:trPr>
          <w:trHeight w:val="2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6863" w14:textId="77777777" w:rsidR="00864B19" w:rsidRPr="00EC5F42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Renal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8A9C" w14:textId="77777777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921 (2.4)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6B0C" w14:textId="77777777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131 (4.1)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862C" w14:textId="77777777" w:rsidR="00864B19" w:rsidRPr="00EC5F42" w:rsidRDefault="00864B19" w:rsidP="0086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&lt;0.001</w:t>
            </w:r>
          </w:p>
        </w:tc>
      </w:tr>
      <w:tr w:rsidR="00EC5F42" w:rsidRPr="00EC5F42" w14:paraId="386E3C3C" w14:textId="77777777" w:rsidTr="00864B19">
        <w:trPr>
          <w:trHeight w:val="2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297F" w14:textId="77777777" w:rsidR="00864B19" w:rsidRPr="00EC5F42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Obesity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C03C" w14:textId="7B1D4E82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7</w:t>
            </w:r>
            <w:r w:rsidR="00D44CCC"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,</w:t>
            </w: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972 (20.7)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8222" w14:textId="7FA6BA88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1</w:t>
            </w:r>
            <w:r w:rsidR="00016A62"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,</w:t>
            </w: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501 (46.5)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1F00" w14:textId="77777777" w:rsidR="00864B19" w:rsidRPr="00EC5F42" w:rsidRDefault="00864B19" w:rsidP="0086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&lt;0.001</w:t>
            </w:r>
          </w:p>
        </w:tc>
      </w:tr>
      <w:tr w:rsidR="00EC5F42" w:rsidRPr="00EC5F42" w14:paraId="12CA905E" w14:textId="77777777" w:rsidTr="00864B19">
        <w:trPr>
          <w:trHeight w:val="2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9FBD" w14:textId="77777777" w:rsidR="00864B19" w:rsidRPr="00EC5F42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Valvular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FC9D" w14:textId="08C3FB95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2</w:t>
            </w:r>
            <w:r w:rsidR="00016A62"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,</w:t>
            </w: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914 (7.6)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DCB1" w14:textId="77777777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198 (6.1)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3AFC" w14:textId="77777777" w:rsidR="00864B19" w:rsidRPr="00EC5F42" w:rsidRDefault="00864B19" w:rsidP="0086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0,003</w:t>
            </w:r>
          </w:p>
        </w:tc>
      </w:tr>
      <w:tr w:rsidR="00EC5F42" w:rsidRPr="00EC5F42" w14:paraId="60C1FCDA" w14:textId="77777777" w:rsidTr="00864B19">
        <w:trPr>
          <w:trHeight w:val="2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302F" w14:textId="77777777" w:rsidR="00864B19" w:rsidRPr="00EC5F42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Hypertension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19DF" w14:textId="2E59B87B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18</w:t>
            </w:r>
            <w:r w:rsidR="00D44CCC"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,</w:t>
            </w: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741 (48.6)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4C96" w14:textId="3A4EE992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1</w:t>
            </w:r>
            <w:r w:rsidR="00016A62"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,</w:t>
            </w: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958 (60.7)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1665" w14:textId="77777777" w:rsidR="00864B19" w:rsidRPr="00EC5F42" w:rsidRDefault="00864B19" w:rsidP="0086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&lt;0.001</w:t>
            </w:r>
          </w:p>
        </w:tc>
      </w:tr>
      <w:tr w:rsidR="00EC5F42" w:rsidRPr="00EC5F42" w14:paraId="79C1BEE1" w14:textId="77777777" w:rsidTr="00864B19">
        <w:trPr>
          <w:trHeight w:val="2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2113" w14:textId="77777777" w:rsidR="00864B19" w:rsidRPr="00EC5F42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Congestive Heart Failure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7C43" w14:textId="77777777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270 (0.7)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168C" w14:textId="77777777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59 (1.8)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A43E" w14:textId="77777777" w:rsidR="00864B19" w:rsidRPr="00EC5F42" w:rsidRDefault="00864B19" w:rsidP="0086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&lt;0.001</w:t>
            </w:r>
          </w:p>
        </w:tc>
      </w:tr>
      <w:tr w:rsidR="00EC5F42" w:rsidRPr="00EC5F42" w14:paraId="635AFC3D" w14:textId="77777777" w:rsidTr="00864B19">
        <w:trPr>
          <w:trHeight w:val="2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AE35" w14:textId="77777777" w:rsidR="00864B19" w:rsidRPr="00EC5F42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Tobacco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F375" w14:textId="7F783463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9</w:t>
            </w:r>
            <w:r w:rsidR="00D44CCC"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,</w:t>
            </w: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127 (23.7)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9EED" w14:textId="77777777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928 (28.7)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D89F" w14:textId="77777777" w:rsidR="00864B19" w:rsidRPr="00EC5F42" w:rsidRDefault="00864B19" w:rsidP="0086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&lt;0.001</w:t>
            </w:r>
          </w:p>
        </w:tc>
      </w:tr>
      <w:tr w:rsidR="00EC5F42" w:rsidRPr="00EC5F42" w14:paraId="54869838" w14:textId="77777777" w:rsidTr="00864B19">
        <w:trPr>
          <w:trHeight w:val="2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9E02" w14:textId="77777777" w:rsidR="00864B19" w:rsidRPr="00EC5F42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Pulmonary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7124" w14:textId="430705D9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3</w:t>
            </w:r>
            <w:r w:rsidR="00D44CCC"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,</w:t>
            </w: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889 (10.1)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57AF" w14:textId="77777777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595 (18.4)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93BE" w14:textId="77777777" w:rsidR="00864B19" w:rsidRPr="00EC5F42" w:rsidRDefault="00864B19" w:rsidP="0086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&lt;0.001</w:t>
            </w:r>
          </w:p>
        </w:tc>
      </w:tr>
      <w:tr w:rsidR="00EC5F42" w:rsidRPr="00EC5F42" w14:paraId="046EF99E" w14:textId="77777777" w:rsidTr="00864B19">
        <w:trPr>
          <w:trHeight w:val="2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7F06" w14:textId="77777777" w:rsidR="00864B19" w:rsidRPr="00EC5F42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Psychoses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EB7C" w14:textId="77777777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394 (1.0)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D9E1" w14:textId="77777777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54 (1.7)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3A72" w14:textId="77777777" w:rsidR="00864B19" w:rsidRPr="00EC5F42" w:rsidRDefault="00864B19" w:rsidP="0086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0,001</w:t>
            </w:r>
          </w:p>
        </w:tc>
      </w:tr>
      <w:tr w:rsidR="00EC5F42" w:rsidRPr="00EC5F42" w14:paraId="725D7801" w14:textId="77777777" w:rsidTr="00864B19">
        <w:trPr>
          <w:trHeight w:val="2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D07B" w14:textId="77777777" w:rsidR="00864B19" w:rsidRPr="00EC5F42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Depression/anxiety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CD5D" w14:textId="417EC302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6</w:t>
            </w:r>
            <w:r w:rsidR="00D44CCC"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,</w:t>
            </w: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421 (16.7)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19F" w14:textId="77777777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722 (22.4)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DA61" w14:textId="77777777" w:rsidR="00864B19" w:rsidRPr="00EC5F42" w:rsidRDefault="00864B19" w:rsidP="0086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&lt;0.001</w:t>
            </w:r>
          </w:p>
        </w:tc>
      </w:tr>
      <w:tr w:rsidR="00EC5F42" w:rsidRPr="00EC5F42" w14:paraId="2AACE14E" w14:textId="77777777" w:rsidTr="00864B19">
        <w:trPr>
          <w:trHeight w:val="2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A41F" w14:textId="77777777" w:rsidR="00864B19" w:rsidRPr="00EC5F42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Diabetes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E027" w14:textId="370C061C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3</w:t>
            </w:r>
            <w:r w:rsidR="00D44CCC"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,</w:t>
            </w: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702 (9.6)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F60E" w14:textId="77777777" w:rsidR="00864B19" w:rsidRPr="00EC5F42" w:rsidRDefault="00864B19" w:rsidP="008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682 (21.1)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78A4" w14:textId="77777777" w:rsidR="00864B19" w:rsidRPr="00EC5F42" w:rsidRDefault="00864B19" w:rsidP="0086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  <w:r w:rsidRPr="00EC5F42"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  <w:t>&lt;0.001</w:t>
            </w:r>
          </w:p>
        </w:tc>
      </w:tr>
      <w:tr w:rsidR="00EC5F42" w:rsidRPr="00EC5F42" w14:paraId="6D38C268" w14:textId="77777777" w:rsidTr="00864B19">
        <w:trPr>
          <w:trHeight w:val="2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29E1" w14:textId="77777777" w:rsidR="00864B19" w:rsidRPr="00EC5F42" w:rsidRDefault="00864B19" w:rsidP="0086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8497" w14:textId="77777777" w:rsidR="00864B19" w:rsidRPr="00EC5F42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6541" w14:textId="77777777" w:rsidR="00864B19" w:rsidRPr="00EC5F42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44A2" w14:textId="77777777" w:rsidR="00864B19" w:rsidRPr="00EC5F42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AT" w:eastAsia="de-AT"/>
              </w:rPr>
            </w:pPr>
          </w:p>
        </w:tc>
      </w:tr>
      <w:tr w:rsidR="00EC5F42" w:rsidRPr="00530395" w14:paraId="3B2CB7F3" w14:textId="77777777" w:rsidTr="00864B19">
        <w:trPr>
          <w:trHeight w:val="26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FB87" w14:textId="1B279501" w:rsidR="00864B19" w:rsidRPr="00530395" w:rsidRDefault="00864B19" w:rsidP="00864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395">
              <w:rPr>
                <w:rFonts w:ascii="Times New Roman" w:hAnsi="Times New Roman" w:cs="Times New Roman"/>
                <w:sz w:val="18"/>
                <w:szCs w:val="18"/>
              </w:rPr>
              <w:t>Data are presented as number (%) with each comorbidity</w:t>
            </w:r>
            <w:r w:rsidR="00FF2A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4BAD" w14:textId="77777777" w:rsidR="00864B19" w:rsidRPr="00530395" w:rsidRDefault="00864B19" w:rsidP="00864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F953" w14:textId="77777777" w:rsidR="00864B19" w:rsidRPr="00530395" w:rsidRDefault="00864B19" w:rsidP="00864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395" w:rsidRPr="00530395" w14:paraId="1097F381" w14:textId="77777777" w:rsidTr="00864B19">
        <w:trPr>
          <w:trHeight w:val="260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D8EE" w14:textId="77777777" w:rsidR="00864B19" w:rsidRDefault="00864B19" w:rsidP="00864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395">
              <w:rPr>
                <w:rFonts w:ascii="Times New Roman" w:hAnsi="Times New Roman" w:cs="Times New Roman"/>
                <w:sz w:val="18"/>
                <w:szCs w:val="18"/>
              </w:rPr>
              <w:t xml:space="preserve">Comparisons between </w:t>
            </w:r>
            <w:r w:rsidR="00AC7C97" w:rsidRPr="00530395">
              <w:rPr>
                <w:rFonts w:ascii="Times New Roman" w:hAnsi="Times New Roman" w:cs="Times New Roman"/>
                <w:sz w:val="18"/>
                <w:szCs w:val="18"/>
              </w:rPr>
              <w:t>OSA vs. no</w:t>
            </w:r>
            <w:r w:rsidR="00874697" w:rsidRPr="005303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7C97" w:rsidRPr="00530395">
              <w:rPr>
                <w:rFonts w:ascii="Times New Roman" w:hAnsi="Times New Roman" w:cs="Times New Roman"/>
                <w:sz w:val="18"/>
                <w:szCs w:val="18"/>
              </w:rPr>
              <w:t>OSA</w:t>
            </w:r>
            <w:r w:rsidRPr="00530395">
              <w:rPr>
                <w:rFonts w:ascii="Times New Roman" w:hAnsi="Times New Roman" w:cs="Times New Roman"/>
                <w:sz w:val="18"/>
                <w:szCs w:val="18"/>
              </w:rPr>
              <w:t xml:space="preserve"> groups are done using a chi squared test</w:t>
            </w:r>
            <w:r w:rsidR="00FF2A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4F60F22" w14:textId="77777777" w:rsidR="00FF2A52" w:rsidRDefault="00FF2A52" w:rsidP="00864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69582" w14:textId="77777777" w:rsidR="00FF2A52" w:rsidRDefault="00FF2A52" w:rsidP="00864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OSA: obstructive sleep apnea</w:t>
            </w:r>
          </w:p>
          <w:p w14:paraId="3D99B41A" w14:textId="1A3675EC" w:rsidR="00FF2A52" w:rsidRPr="00530395" w:rsidRDefault="00FF2A52" w:rsidP="00864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2695" w14:textId="77777777" w:rsidR="00864B19" w:rsidRPr="00530395" w:rsidRDefault="00864B19" w:rsidP="00864B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AB903A" w14:textId="77777777" w:rsidR="00540211" w:rsidRPr="00EC5F42" w:rsidRDefault="00540211">
      <w:pPr>
        <w:rPr>
          <w:rFonts w:ascii="Times New Roman" w:hAnsi="Times New Roman" w:cs="Times New Roman"/>
          <w:sz w:val="18"/>
          <w:szCs w:val="18"/>
        </w:rPr>
      </w:pPr>
    </w:p>
    <w:sectPr w:rsidR="00540211" w:rsidRPr="00EC5F42" w:rsidSect="00864B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A7"/>
    <w:rsid w:val="00016A62"/>
    <w:rsid w:val="00530395"/>
    <w:rsid w:val="00540211"/>
    <w:rsid w:val="00864B19"/>
    <w:rsid w:val="00874697"/>
    <w:rsid w:val="008C0C05"/>
    <w:rsid w:val="00987999"/>
    <w:rsid w:val="00AC7C97"/>
    <w:rsid w:val="00B720CA"/>
    <w:rsid w:val="00C83CA7"/>
    <w:rsid w:val="00D44CCC"/>
    <w:rsid w:val="00EC5F42"/>
    <w:rsid w:val="00F16B67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7566"/>
  <w15:chartTrackingRefBased/>
  <w15:docId w15:val="{6677EBBA-0ABB-44C8-9B60-82644854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Pichler</dc:creator>
  <cp:keywords/>
  <dc:description/>
  <cp:lastModifiedBy>Lukas Pichler</cp:lastModifiedBy>
  <cp:revision>13</cp:revision>
  <dcterms:created xsi:type="dcterms:W3CDTF">2018-07-05T10:59:00Z</dcterms:created>
  <dcterms:modified xsi:type="dcterms:W3CDTF">2018-07-25T17:13:00Z</dcterms:modified>
</cp:coreProperties>
</file>